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763"/>
        <w:gridCol w:w="4593"/>
      </w:tblGrid>
      <w:tr w:rsidR="004E7004" w:rsidRPr="00AE5D53" w:rsidTr="00150288">
        <w:trPr>
          <w:trHeight w:val="1318"/>
        </w:trPr>
        <w:tc>
          <w:tcPr>
            <w:tcW w:w="4763" w:type="dxa"/>
            <w:shd w:val="clear" w:color="auto" w:fill="auto"/>
          </w:tcPr>
          <w:p w:rsidR="004E7004" w:rsidRPr="00AE5D53" w:rsidRDefault="004E7004" w:rsidP="004E7004">
            <w:pPr>
              <w:spacing w:after="0"/>
              <w:contextualSpacing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4593" w:type="dxa"/>
            <w:shd w:val="clear" w:color="auto" w:fill="auto"/>
          </w:tcPr>
          <w:p w:rsidR="004E7004" w:rsidRPr="00AE5D53" w:rsidRDefault="004E7004" w:rsidP="004E7004">
            <w:pPr>
              <w:spacing w:after="0"/>
              <w:contextualSpacing/>
              <w:jc w:val="right"/>
              <w:outlineLvl w:val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Приложение </w:t>
            </w:r>
            <w:r w:rsidR="008D6729" w:rsidRPr="00AE5D53">
              <w:rPr>
                <w:sz w:val="28"/>
                <w:szCs w:val="28"/>
              </w:rPr>
              <w:t>4</w:t>
            </w:r>
          </w:p>
          <w:p w:rsidR="004E7004" w:rsidRPr="00AE5D53" w:rsidRDefault="004E7004" w:rsidP="008D672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 "Об областном бюджете на 202</w:t>
            </w:r>
            <w:r w:rsidR="008D6729" w:rsidRPr="00AE5D53">
              <w:rPr>
                <w:sz w:val="28"/>
                <w:szCs w:val="28"/>
              </w:rPr>
              <w:t>2</w:t>
            </w:r>
            <w:r w:rsidRPr="00AE5D53">
              <w:rPr>
                <w:sz w:val="28"/>
                <w:szCs w:val="28"/>
              </w:rPr>
              <w:t xml:space="preserve"> год и на плановый период 202</w:t>
            </w:r>
            <w:r w:rsidR="008D6729" w:rsidRPr="00AE5D53">
              <w:rPr>
                <w:sz w:val="28"/>
                <w:szCs w:val="28"/>
              </w:rPr>
              <w:t>3</w:t>
            </w:r>
            <w:r w:rsidRPr="00AE5D53">
              <w:rPr>
                <w:sz w:val="28"/>
                <w:szCs w:val="28"/>
              </w:rPr>
              <w:t xml:space="preserve"> и 202</w:t>
            </w:r>
            <w:r w:rsidR="008D6729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4E7004" w:rsidRPr="00AE5D53" w:rsidRDefault="004E7004" w:rsidP="004E7004">
      <w:pPr>
        <w:spacing w:after="0"/>
        <w:ind w:firstLine="540"/>
        <w:contextualSpacing/>
        <w:jc w:val="both"/>
        <w:rPr>
          <w:sz w:val="28"/>
          <w:szCs w:val="28"/>
        </w:rPr>
      </w:pPr>
    </w:p>
    <w:p w:rsidR="004E7004" w:rsidRPr="00AE5D53" w:rsidRDefault="004E7004" w:rsidP="004E7004">
      <w:pPr>
        <w:spacing w:after="0"/>
        <w:ind w:firstLine="540"/>
        <w:contextualSpacing/>
        <w:jc w:val="both"/>
        <w:rPr>
          <w:sz w:val="28"/>
          <w:szCs w:val="28"/>
        </w:rPr>
      </w:pPr>
    </w:p>
    <w:p w:rsidR="004E7004" w:rsidRPr="00AE5D53" w:rsidRDefault="004E7004" w:rsidP="004E7004">
      <w:pPr>
        <w:spacing w:after="0"/>
        <w:contextualSpacing/>
        <w:jc w:val="center"/>
        <w:rPr>
          <w:b/>
          <w:sz w:val="28"/>
          <w:szCs w:val="28"/>
        </w:rPr>
      </w:pPr>
      <w:r w:rsidRPr="00AE5D53">
        <w:rPr>
          <w:b/>
          <w:sz w:val="28"/>
          <w:szCs w:val="28"/>
        </w:rPr>
        <w:t>Дополнительные нормативы отчислений в бюджеты муниципальных районов, муниципальных округов и городских округов Нижегородской области от подлежащего зачислению в консолидированный бюджет Нижегородской области налога на доходы физических лиц, закрепляемые взамен дотации из областного бюджета</w:t>
      </w:r>
    </w:p>
    <w:p w:rsidR="004E7004" w:rsidRPr="00AE5D53" w:rsidRDefault="004E7004" w:rsidP="004E7004">
      <w:pPr>
        <w:spacing w:after="0"/>
        <w:ind w:firstLine="540"/>
        <w:contextualSpacing/>
        <w:jc w:val="both"/>
        <w:rPr>
          <w:sz w:val="28"/>
          <w:szCs w:val="28"/>
        </w:rPr>
      </w:pPr>
    </w:p>
    <w:p w:rsidR="004E7004" w:rsidRPr="00AE5D53" w:rsidRDefault="004E7004" w:rsidP="004E7004">
      <w:pPr>
        <w:spacing w:after="0"/>
        <w:ind w:firstLine="540"/>
        <w:contextualSpacing/>
        <w:jc w:val="both"/>
        <w:rPr>
          <w:sz w:val="28"/>
          <w:szCs w:val="28"/>
        </w:rPr>
      </w:pPr>
    </w:p>
    <w:p w:rsidR="00E1055D" w:rsidRPr="00AE5D53" w:rsidRDefault="00E1055D" w:rsidP="00E1055D">
      <w:pPr>
        <w:overflowPunct/>
        <w:autoSpaceDE/>
        <w:autoSpaceDN/>
        <w:adjustRightInd/>
        <w:spacing w:after="0"/>
        <w:ind w:right="-1"/>
        <w:contextualSpacing/>
        <w:jc w:val="right"/>
        <w:textAlignment w:val="auto"/>
        <w:rPr>
          <w:kern w:val="0"/>
          <w:sz w:val="28"/>
          <w:szCs w:val="28"/>
        </w:rPr>
      </w:pPr>
      <w:bookmarkStart w:id="0" w:name="_GoBack"/>
      <w:bookmarkEnd w:id="0"/>
      <w:r w:rsidRPr="00AE5D53">
        <w:rPr>
          <w:kern w:val="0"/>
          <w:sz w:val="28"/>
          <w:szCs w:val="28"/>
        </w:rPr>
        <w:t>(в процентах)</w:t>
      </w:r>
    </w:p>
    <w:tbl>
      <w:tblPr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985"/>
        <w:gridCol w:w="2268"/>
        <w:gridCol w:w="2268"/>
      </w:tblGrid>
      <w:tr w:rsidR="00A76571" w:rsidRPr="00AE5D53" w:rsidTr="00A76571">
        <w:trPr>
          <w:trHeight w:val="2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71" w:rsidRPr="00AE5D53" w:rsidRDefault="00A76571" w:rsidP="00BD6973">
            <w:pPr>
              <w:spacing w:after="0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AE5D53">
              <w:rPr>
                <w:b/>
                <w:sz w:val="28"/>
                <w:szCs w:val="28"/>
              </w:rPr>
              <w:t>п</w:t>
            </w:r>
            <w:proofErr w:type="gramEnd"/>
            <w:r w:rsidRPr="00AE5D53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71" w:rsidRPr="00AE5D53" w:rsidRDefault="00A76571" w:rsidP="00BD697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Наименование муниципальных районов, муниципальных и городских округов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71" w:rsidRPr="00AE5D53" w:rsidRDefault="00A76571" w:rsidP="00BD6973">
            <w:pPr>
              <w:spacing w:after="0"/>
              <w:ind w:left="-123" w:right="-93"/>
              <w:jc w:val="center"/>
              <w:rPr>
                <w:b/>
                <w:sz w:val="28"/>
                <w:szCs w:val="28"/>
              </w:rPr>
            </w:pPr>
            <w:proofErr w:type="gramStart"/>
            <w:r w:rsidRPr="00AE5D53">
              <w:rPr>
                <w:b/>
                <w:sz w:val="28"/>
                <w:szCs w:val="28"/>
              </w:rPr>
              <w:t xml:space="preserve">Дополнительные нормативы отчислений от налога на доходы физических лиц </w:t>
            </w:r>
            <w:r w:rsidRPr="00AE5D53">
              <w:rPr>
                <w:b/>
                <w:sz w:val="28"/>
                <w:szCs w:val="28"/>
              </w:rPr>
              <w:br/>
              <w:t xml:space="preserve">(за исключением налога в части суммы, превышающей 650 тысяч рублей, относящейся к части налоговой базы, превышающей </w:t>
            </w:r>
            <w:proofErr w:type="gramEnd"/>
          </w:p>
          <w:p w:rsidR="00A76571" w:rsidRPr="00AE5D53" w:rsidRDefault="00A76571" w:rsidP="00BD6973">
            <w:pPr>
              <w:spacing w:after="0"/>
              <w:ind w:left="-123" w:right="-93"/>
              <w:jc w:val="center"/>
              <w:rPr>
                <w:b/>
                <w:sz w:val="28"/>
                <w:szCs w:val="28"/>
              </w:rPr>
            </w:pPr>
            <w:proofErr w:type="gramStart"/>
            <w:r w:rsidRPr="00AE5D53">
              <w:rPr>
                <w:b/>
                <w:sz w:val="28"/>
                <w:szCs w:val="28"/>
              </w:rPr>
              <w:t xml:space="preserve">5 миллионов рублей) </w:t>
            </w:r>
            <w:proofErr w:type="gramEnd"/>
          </w:p>
        </w:tc>
      </w:tr>
      <w:tr w:rsidR="00A76571" w:rsidRPr="00AE5D53" w:rsidTr="00A76571">
        <w:trPr>
          <w:trHeight w:val="2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571" w:rsidRPr="00AE5D53" w:rsidRDefault="00A76571" w:rsidP="00BD697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571" w:rsidRPr="00AE5D53" w:rsidRDefault="00A76571" w:rsidP="00BD697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71" w:rsidRPr="00AE5D53" w:rsidRDefault="00A76571" w:rsidP="00BD697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71" w:rsidRPr="00AE5D53" w:rsidRDefault="00A76571" w:rsidP="00BD697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71" w:rsidRPr="00AE5D53" w:rsidRDefault="00A76571" w:rsidP="00BD697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2024 год</w:t>
            </w:r>
          </w:p>
        </w:tc>
      </w:tr>
      <w:tr w:rsidR="00C9043B" w:rsidRPr="00AE5D53" w:rsidTr="00A76571">
        <w:trPr>
          <w:trHeight w:val="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Ардатовский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Арзамасский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Большеболдинский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Большемурашкинский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81,9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Бутурлинский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Вадский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81,9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Варнавинский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Вачский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81,9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Гагинский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49,3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Дальнеконстантиновский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Дивеевский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Княгининский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Ковернинский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Краснобаковский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Лукояновский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Лысковский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Навашинский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65,5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город </w:t>
            </w:r>
            <w:proofErr w:type="spellStart"/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68,2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Пильнинский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Починковский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45,1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Сеченовский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81,9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Тоншаевский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Шатковский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Сокольский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Балахнинский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44,9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5,0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30,5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17,4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Кстовский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C9043B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35,0</w:t>
            </w:r>
          </w:p>
        </w:tc>
      </w:tr>
      <w:tr w:rsidR="00C9043B" w:rsidRPr="00AE5D53" w:rsidTr="00A76571">
        <w:trPr>
          <w:trHeight w:val="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43B" w:rsidRPr="00AE5D53" w:rsidRDefault="00C9043B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3B" w:rsidRPr="00AE5D53" w:rsidRDefault="00C9043B" w:rsidP="00C904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15,0</w:t>
            </w:r>
          </w:p>
        </w:tc>
      </w:tr>
      <w:tr w:rsidR="00A76571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71" w:rsidRPr="00AE5D53" w:rsidRDefault="00A76571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71" w:rsidRPr="00AE5D53" w:rsidRDefault="00A76571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71" w:rsidRPr="00AE5D53" w:rsidRDefault="00A76571" w:rsidP="00BD697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71" w:rsidRPr="00AE5D53" w:rsidRDefault="00A76571" w:rsidP="00BD697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571" w:rsidRPr="00AE5D53" w:rsidRDefault="00A76571" w:rsidP="00BD6973">
            <w:pPr>
              <w:spacing w:after="0"/>
              <w:rPr>
                <w:b/>
                <w:bCs/>
              </w:rPr>
            </w:pPr>
            <w:r w:rsidRPr="00AE5D53">
              <w:rPr>
                <w:b/>
                <w:bCs/>
              </w:rPr>
              <w:t> </w:t>
            </w:r>
          </w:p>
        </w:tc>
      </w:tr>
      <w:tr w:rsidR="00A76571" w:rsidRPr="00AE5D53" w:rsidTr="00A76571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71" w:rsidRPr="00AE5D53" w:rsidRDefault="00A76571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71" w:rsidRPr="00AE5D53" w:rsidRDefault="00A76571" w:rsidP="00BD6973">
            <w:pPr>
              <w:spacing w:after="0"/>
              <w:ind w:left="-108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71" w:rsidRPr="00AE5D53" w:rsidRDefault="00A76571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71" w:rsidRPr="00AE5D53" w:rsidRDefault="00A76571" w:rsidP="00BD6973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571" w:rsidRPr="00AE5D53" w:rsidRDefault="00A76571" w:rsidP="00BD6973">
            <w:pPr>
              <w:spacing w:after="0"/>
              <w:rPr>
                <w:b/>
                <w:bCs/>
              </w:rPr>
            </w:pPr>
            <w:r w:rsidRPr="00AE5D53">
              <w:rPr>
                <w:b/>
                <w:bCs/>
              </w:rPr>
              <w:t> </w:t>
            </w:r>
          </w:p>
        </w:tc>
      </w:tr>
    </w:tbl>
    <w:p w:rsidR="00386999" w:rsidRPr="00AE5D53" w:rsidRDefault="00386999" w:rsidP="00386999">
      <w:pPr>
        <w:contextualSpacing/>
        <w:rPr>
          <w:sz w:val="28"/>
          <w:szCs w:val="28"/>
        </w:rPr>
      </w:pPr>
    </w:p>
    <w:p w:rsidR="00386999" w:rsidRPr="00AE5D53" w:rsidRDefault="00386999" w:rsidP="00386999">
      <w:pPr>
        <w:contextualSpacing/>
        <w:rPr>
          <w:sz w:val="28"/>
          <w:szCs w:val="28"/>
        </w:rPr>
      </w:pPr>
    </w:p>
    <w:p w:rsidR="00150288" w:rsidRPr="00AE5D53" w:rsidRDefault="00150288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</w:p>
    <w:p w:rsidR="0057173E" w:rsidRPr="00AE5D53" w:rsidRDefault="0057173E" w:rsidP="00551221">
      <w:pPr>
        <w:pStyle w:val="Eiiey"/>
        <w:spacing w:before="0"/>
      </w:pPr>
    </w:p>
    <w:sectPr w:rsidR="0057173E" w:rsidRPr="00AE5D53" w:rsidSect="005D3C3E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6483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52B">
          <w:rPr>
            <w:noProof/>
          </w:rPr>
          <w:t>2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564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3235"/>
    <w:rsid w:val="00183A39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0FC4"/>
    <w:rsid w:val="003F22D7"/>
    <w:rsid w:val="003F46C5"/>
    <w:rsid w:val="003F6CB9"/>
    <w:rsid w:val="003F7B15"/>
    <w:rsid w:val="003F7D36"/>
    <w:rsid w:val="004007A5"/>
    <w:rsid w:val="004019F6"/>
    <w:rsid w:val="00410A44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33C31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D0275"/>
    <w:rsid w:val="007D619B"/>
    <w:rsid w:val="007E2765"/>
    <w:rsid w:val="007E7684"/>
    <w:rsid w:val="007E7EBE"/>
    <w:rsid w:val="007F4DF3"/>
    <w:rsid w:val="007F798D"/>
    <w:rsid w:val="007F7C51"/>
    <w:rsid w:val="00802907"/>
    <w:rsid w:val="0080637F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57B3C"/>
    <w:rsid w:val="0086152B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6C18"/>
    <w:rsid w:val="00897363"/>
    <w:rsid w:val="008A0E7E"/>
    <w:rsid w:val="008A14A7"/>
    <w:rsid w:val="008A285F"/>
    <w:rsid w:val="008A3184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71220"/>
    <w:rsid w:val="00B838E6"/>
    <w:rsid w:val="00B86C6C"/>
    <w:rsid w:val="00B909EC"/>
    <w:rsid w:val="00B914EF"/>
    <w:rsid w:val="00B92202"/>
    <w:rsid w:val="00B95A60"/>
    <w:rsid w:val="00B971BB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31CF"/>
    <w:rsid w:val="00D97A21"/>
    <w:rsid w:val="00DA0152"/>
    <w:rsid w:val="00DA076E"/>
    <w:rsid w:val="00DA2A73"/>
    <w:rsid w:val="00DA3DC1"/>
    <w:rsid w:val="00DB0FC7"/>
    <w:rsid w:val="00DB44AC"/>
    <w:rsid w:val="00DB7BF3"/>
    <w:rsid w:val="00DC0BA1"/>
    <w:rsid w:val="00DC243B"/>
    <w:rsid w:val="00DC3085"/>
    <w:rsid w:val="00DC35C9"/>
    <w:rsid w:val="00DC663C"/>
    <w:rsid w:val="00DD0E18"/>
    <w:rsid w:val="00DD3CAC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F01349"/>
    <w:rsid w:val="00F040F5"/>
    <w:rsid w:val="00F05425"/>
    <w:rsid w:val="00F13B92"/>
    <w:rsid w:val="00F16C80"/>
    <w:rsid w:val="00F16E3E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C04A0"/>
    <w:rsid w:val="00FC0FF3"/>
    <w:rsid w:val="00FC27AA"/>
    <w:rsid w:val="00FC3F9C"/>
    <w:rsid w:val="00FC58AA"/>
    <w:rsid w:val="00FC5E0F"/>
    <w:rsid w:val="00FC7077"/>
    <w:rsid w:val="00FC7E8D"/>
    <w:rsid w:val="00FD2A78"/>
    <w:rsid w:val="00FD3363"/>
    <w:rsid w:val="00FD7E25"/>
    <w:rsid w:val="00FE37E6"/>
    <w:rsid w:val="00FE4E2A"/>
    <w:rsid w:val="00FF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05051-A8B2-4170-A980-BDA24D2DF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2021-10-25T07:52:00Z</cp:lastPrinted>
  <dcterms:created xsi:type="dcterms:W3CDTF">2021-10-25T12:16:00Z</dcterms:created>
  <dcterms:modified xsi:type="dcterms:W3CDTF">2021-10-25T12:19:00Z</dcterms:modified>
</cp:coreProperties>
</file>